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4B62" w14:textId="618E5C92" w:rsidR="00D9321C" w:rsidRDefault="001A7E2F" w:rsidP="00D9321C">
      <w:pPr>
        <w:spacing w:after="0" w:line="240" w:lineRule="auto"/>
        <w:jc w:val="right"/>
        <w:rPr>
          <w:rFonts w:ascii="Tahoma" w:hAnsi="Tahoma" w:cs="Tahoma"/>
          <w:b/>
        </w:rPr>
      </w:pPr>
      <w:r>
        <w:rPr>
          <w:rFonts w:ascii="Tahoma" w:hAnsi="Tahoma" w:cs="Tahoma"/>
          <w:b/>
        </w:rPr>
        <w:t>TARİH</w:t>
      </w:r>
    </w:p>
    <w:p w14:paraId="6255D3D4" w14:textId="77777777" w:rsidR="00520E14" w:rsidRDefault="00520E14" w:rsidP="00143CBE">
      <w:pPr>
        <w:spacing w:after="0" w:line="240" w:lineRule="auto"/>
        <w:jc w:val="center"/>
        <w:rPr>
          <w:rFonts w:ascii="Tahoma" w:hAnsi="Tahoma" w:cs="Tahoma"/>
          <w:b/>
        </w:rPr>
      </w:pPr>
      <w:r>
        <w:rPr>
          <w:rFonts w:ascii="Tahoma" w:hAnsi="Tahoma" w:cs="Tahoma"/>
          <w:b/>
        </w:rPr>
        <w:t>ANKARA NÖBETÇİ AĞIR CEZA MAHKEMESİ’NE</w:t>
      </w:r>
    </w:p>
    <w:p w14:paraId="11AC5511" w14:textId="77777777" w:rsidR="00520E14" w:rsidRDefault="00520E14" w:rsidP="00143CBE">
      <w:pPr>
        <w:spacing w:after="0" w:line="240" w:lineRule="auto"/>
        <w:jc w:val="center"/>
        <w:rPr>
          <w:rFonts w:ascii="Tahoma" w:hAnsi="Tahoma" w:cs="Tahoma"/>
          <w:b/>
        </w:rPr>
      </w:pPr>
      <w:r>
        <w:rPr>
          <w:rFonts w:ascii="Tahoma" w:hAnsi="Tahoma" w:cs="Tahoma"/>
          <w:b/>
        </w:rPr>
        <w:t>Sunulmak Üzere</w:t>
      </w:r>
    </w:p>
    <w:p w14:paraId="1B4839FB" w14:textId="77777777" w:rsidR="00520E14" w:rsidRDefault="00520E14" w:rsidP="00143CBE">
      <w:pPr>
        <w:spacing w:after="0" w:line="240" w:lineRule="auto"/>
        <w:jc w:val="center"/>
        <w:rPr>
          <w:rFonts w:ascii="Tahoma" w:hAnsi="Tahoma" w:cs="Tahoma"/>
          <w:b/>
        </w:rPr>
      </w:pPr>
      <w:r>
        <w:rPr>
          <w:rFonts w:ascii="Tahoma" w:hAnsi="Tahoma" w:cs="Tahoma"/>
          <w:b/>
        </w:rPr>
        <w:t>İSTANBUL BAKIRKÖY NÖBETÇİ ASLİYE CEZA MAHKEMESİ</w:t>
      </w:r>
    </w:p>
    <w:p w14:paraId="3CE50CA1" w14:textId="77777777" w:rsidR="00520E14" w:rsidRDefault="00520E14" w:rsidP="00143CBE">
      <w:pPr>
        <w:spacing w:after="0" w:line="240" w:lineRule="auto"/>
        <w:jc w:val="center"/>
        <w:rPr>
          <w:rFonts w:ascii="Tahoma" w:hAnsi="Tahoma" w:cs="Tahoma"/>
          <w:b/>
        </w:rPr>
      </w:pPr>
      <w:r>
        <w:rPr>
          <w:rFonts w:ascii="Tahoma" w:hAnsi="Tahoma" w:cs="Tahoma"/>
          <w:b/>
        </w:rPr>
        <w:t>Eliyle</w:t>
      </w:r>
    </w:p>
    <w:p w14:paraId="3A224A0A" w14:textId="77777777" w:rsidR="00520E14" w:rsidRDefault="00520E14" w:rsidP="00143CBE">
      <w:pPr>
        <w:spacing w:after="0" w:line="240" w:lineRule="auto"/>
        <w:jc w:val="center"/>
        <w:rPr>
          <w:rFonts w:ascii="Tahoma" w:hAnsi="Tahoma" w:cs="Tahoma"/>
          <w:b/>
        </w:rPr>
      </w:pPr>
      <w:r>
        <w:rPr>
          <w:rFonts w:ascii="Tahoma" w:hAnsi="Tahoma" w:cs="Tahoma"/>
          <w:b/>
        </w:rPr>
        <w:t>ANKARA 43. ASLİYE CEZA MAHKEMESİ’NE,</w:t>
      </w:r>
    </w:p>
    <w:p w14:paraId="507F3B65" w14:textId="77777777" w:rsidR="00520E14" w:rsidRDefault="00520E14" w:rsidP="00520E14">
      <w:pPr>
        <w:spacing w:after="0" w:line="240" w:lineRule="auto"/>
        <w:jc w:val="center"/>
        <w:rPr>
          <w:rFonts w:ascii="Tahoma" w:hAnsi="Tahoma" w:cs="Tahoma"/>
          <w:b/>
        </w:rPr>
      </w:pPr>
    </w:p>
    <w:p w14:paraId="3C1682C2" w14:textId="77777777" w:rsidR="00520E14" w:rsidRDefault="00520E14" w:rsidP="00520E14">
      <w:pPr>
        <w:spacing w:after="0" w:line="240" w:lineRule="auto"/>
        <w:rPr>
          <w:rFonts w:ascii="Tahoma" w:hAnsi="Tahoma" w:cs="Tahoma"/>
        </w:rPr>
      </w:pPr>
      <w:r w:rsidRPr="00520E14">
        <w:rPr>
          <w:rFonts w:ascii="Tahoma" w:hAnsi="Tahoma" w:cs="Tahoma"/>
          <w:b/>
          <w:u w:val="single"/>
        </w:rPr>
        <w:t>E</w:t>
      </w:r>
      <w:r w:rsidR="009C1213">
        <w:rPr>
          <w:rFonts w:ascii="Tahoma" w:hAnsi="Tahoma" w:cs="Tahoma"/>
          <w:b/>
          <w:u w:val="single"/>
        </w:rPr>
        <w:t>SAS NO</w:t>
      </w:r>
      <w:r w:rsidRPr="00520E14">
        <w:rPr>
          <w:rFonts w:ascii="Tahoma" w:hAnsi="Tahoma" w:cs="Tahoma"/>
          <w:b/>
          <w:u w:val="single"/>
        </w:rPr>
        <w:tab/>
      </w:r>
      <w:r w:rsidRPr="00520E14">
        <w:rPr>
          <w:rFonts w:ascii="Tahoma" w:hAnsi="Tahoma" w:cs="Tahoma"/>
          <w:b/>
          <w:u w:val="single"/>
        </w:rPr>
        <w:tab/>
      </w:r>
      <w:r w:rsidR="009C1213">
        <w:rPr>
          <w:rFonts w:ascii="Tahoma" w:hAnsi="Tahoma" w:cs="Tahoma"/>
          <w:b/>
          <w:u w:val="single"/>
        </w:rPr>
        <w:t xml:space="preserve">      </w:t>
      </w:r>
      <w:proofErr w:type="gramStart"/>
      <w:r w:rsidR="009C1213">
        <w:rPr>
          <w:rFonts w:ascii="Tahoma" w:hAnsi="Tahoma" w:cs="Tahoma"/>
          <w:b/>
          <w:u w:val="single"/>
        </w:rPr>
        <w:t xml:space="preserve">  </w:t>
      </w:r>
      <w:r w:rsidRPr="00520E14">
        <w:rPr>
          <w:rFonts w:ascii="Tahoma" w:hAnsi="Tahoma" w:cs="Tahoma"/>
          <w:b/>
          <w:u w:val="single"/>
        </w:rPr>
        <w:t>:</w:t>
      </w:r>
      <w:proofErr w:type="gramEnd"/>
      <w:r>
        <w:rPr>
          <w:rFonts w:ascii="Tahoma" w:hAnsi="Tahoma" w:cs="Tahoma"/>
          <w:b/>
        </w:rPr>
        <w:t xml:space="preserve"> </w:t>
      </w:r>
      <w:r w:rsidR="00B02F4E">
        <w:rPr>
          <w:rFonts w:ascii="Tahoma" w:hAnsi="Tahoma" w:cs="Tahoma"/>
        </w:rPr>
        <w:t>…….</w:t>
      </w:r>
    </w:p>
    <w:p w14:paraId="46A329FD" w14:textId="77777777" w:rsidR="00520E14" w:rsidRDefault="00520E14" w:rsidP="00520E14">
      <w:pPr>
        <w:spacing w:after="0" w:line="240" w:lineRule="auto"/>
        <w:rPr>
          <w:rFonts w:ascii="Tahoma" w:hAnsi="Tahoma" w:cs="Tahoma"/>
          <w:b/>
        </w:rPr>
      </w:pPr>
    </w:p>
    <w:p w14:paraId="7C8E9CC2" w14:textId="77777777" w:rsidR="00520E14" w:rsidRDefault="00520E14" w:rsidP="00520E14">
      <w:pPr>
        <w:spacing w:after="0" w:line="240" w:lineRule="auto"/>
        <w:rPr>
          <w:rFonts w:ascii="Tahoma" w:hAnsi="Tahoma" w:cs="Tahoma"/>
        </w:rPr>
      </w:pPr>
      <w:r w:rsidRPr="00520E14">
        <w:rPr>
          <w:rFonts w:ascii="Tahoma" w:hAnsi="Tahoma" w:cs="Tahoma"/>
          <w:b/>
          <w:u w:val="single"/>
        </w:rPr>
        <w:t>K</w:t>
      </w:r>
      <w:r w:rsidR="009C1213">
        <w:rPr>
          <w:rFonts w:ascii="Tahoma" w:hAnsi="Tahoma" w:cs="Tahoma"/>
          <w:b/>
          <w:u w:val="single"/>
        </w:rPr>
        <w:t>ARAR NO</w:t>
      </w:r>
      <w:r w:rsidRPr="00520E14">
        <w:rPr>
          <w:rFonts w:ascii="Tahoma" w:hAnsi="Tahoma" w:cs="Tahoma"/>
          <w:b/>
          <w:u w:val="single"/>
        </w:rPr>
        <w:tab/>
      </w:r>
      <w:r w:rsidRPr="00520E14">
        <w:rPr>
          <w:rFonts w:ascii="Tahoma" w:hAnsi="Tahoma" w:cs="Tahoma"/>
          <w:b/>
          <w:u w:val="single"/>
        </w:rPr>
        <w:tab/>
      </w:r>
      <w:r w:rsidR="009C1213">
        <w:rPr>
          <w:rFonts w:ascii="Tahoma" w:hAnsi="Tahoma" w:cs="Tahoma"/>
          <w:b/>
          <w:u w:val="single"/>
        </w:rPr>
        <w:t xml:space="preserve">      </w:t>
      </w:r>
      <w:proofErr w:type="gramStart"/>
      <w:r w:rsidR="009C1213">
        <w:rPr>
          <w:rFonts w:ascii="Tahoma" w:hAnsi="Tahoma" w:cs="Tahoma"/>
          <w:b/>
          <w:u w:val="single"/>
        </w:rPr>
        <w:t xml:space="preserve">  </w:t>
      </w:r>
      <w:r w:rsidRPr="00520E14">
        <w:rPr>
          <w:rFonts w:ascii="Tahoma" w:hAnsi="Tahoma" w:cs="Tahoma"/>
          <w:b/>
          <w:u w:val="single"/>
        </w:rPr>
        <w:t>:</w:t>
      </w:r>
      <w:proofErr w:type="gramEnd"/>
      <w:r>
        <w:rPr>
          <w:rFonts w:ascii="Tahoma" w:hAnsi="Tahoma" w:cs="Tahoma"/>
          <w:b/>
        </w:rPr>
        <w:t xml:space="preserve"> </w:t>
      </w:r>
      <w:r w:rsidR="00B02F4E">
        <w:rPr>
          <w:rFonts w:ascii="Tahoma" w:hAnsi="Tahoma" w:cs="Tahoma"/>
        </w:rPr>
        <w:t>…..</w:t>
      </w:r>
    </w:p>
    <w:p w14:paraId="0620B41E" w14:textId="77777777" w:rsidR="00520E14" w:rsidRDefault="00520E14" w:rsidP="00520E14">
      <w:pPr>
        <w:spacing w:after="0" w:line="240" w:lineRule="auto"/>
        <w:rPr>
          <w:rFonts w:ascii="Tahoma" w:hAnsi="Tahoma" w:cs="Tahoma"/>
        </w:rPr>
      </w:pPr>
    </w:p>
    <w:p w14:paraId="2FAA9D45" w14:textId="77777777" w:rsidR="00520E14" w:rsidRDefault="009C1213" w:rsidP="00520E14">
      <w:pPr>
        <w:spacing w:after="0" w:line="240" w:lineRule="auto"/>
        <w:rPr>
          <w:rFonts w:ascii="Tahoma" w:hAnsi="Tahoma" w:cs="Tahoma"/>
          <w:b/>
        </w:rPr>
      </w:pPr>
      <w:r>
        <w:rPr>
          <w:rFonts w:ascii="Tahoma" w:hAnsi="Tahoma" w:cs="Tahoma"/>
          <w:b/>
        </w:rPr>
        <w:t>İTİRAZ EDEN</w:t>
      </w:r>
    </w:p>
    <w:p w14:paraId="3F6026A6" w14:textId="77777777" w:rsidR="00520E14" w:rsidRDefault="00520E14" w:rsidP="00520E14">
      <w:pPr>
        <w:spacing w:after="0" w:line="240" w:lineRule="auto"/>
        <w:rPr>
          <w:rFonts w:ascii="Tahoma" w:hAnsi="Tahoma" w:cs="Tahoma"/>
        </w:rPr>
      </w:pPr>
      <w:r w:rsidRPr="00520E14">
        <w:rPr>
          <w:rFonts w:ascii="Tahoma" w:hAnsi="Tahoma" w:cs="Tahoma"/>
          <w:b/>
          <w:u w:val="single"/>
        </w:rPr>
        <w:t>(</w:t>
      </w:r>
      <w:r>
        <w:rPr>
          <w:rFonts w:ascii="Tahoma" w:hAnsi="Tahoma" w:cs="Tahoma"/>
          <w:b/>
          <w:u w:val="single"/>
        </w:rPr>
        <w:t>KATILAN</w:t>
      </w:r>
      <w:r w:rsidRPr="00520E14">
        <w:rPr>
          <w:rFonts w:ascii="Tahoma" w:hAnsi="Tahoma" w:cs="Tahoma"/>
          <w:b/>
          <w:u w:val="single"/>
        </w:rPr>
        <w:t>)</w:t>
      </w:r>
      <w:r w:rsidRPr="00520E14">
        <w:rPr>
          <w:rFonts w:ascii="Tahoma" w:hAnsi="Tahoma" w:cs="Tahoma"/>
          <w:b/>
          <w:u w:val="single"/>
        </w:rPr>
        <w:tab/>
      </w:r>
      <w:r w:rsidRPr="00520E14">
        <w:rPr>
          <w:rFonts w:ascii="Tahoma" w:hAnsi="Tahoma" w:cs="Tahoma"/>
          <w:b/>
          <w:u w:val="single"/>
        </w:rPr>
        <w:tab/>
      </w:r>
      <w:r w:rsidR="009C1213">
        <w:rPr>
          <w:rFonts w:ascii="Tahoma" w:hAnsi="Tahoma" w:cs="Tahoma"/>
          <w:b/>
          <w:u w:val="single"/>
        </w:rPr>
        <w:t xml:space="preserve">      </w:t>
      </w:r>
      <w:proofErr w:type="gramStart"/>
      <w:r w:rsidR="009C1213">
        <w:rPr>
          <w:rFonts w:ascii="Tahoma" w:hAnsi="Tahoma" w:cs="Tahoma"/>
          <w:b/>
          <w:u w:val="single"/>
        </w:rPr>
        <w:t xml:space="preserve">  </w:t>
      </w:r>
      <w:r w:rsidRPr="00520E14">
        <w:rPr>
          <w:rFonts w:ascii="Tahoma" w:hAnsi="Tahoma" w:cs="Tahoma"/>
          <w:b/>
          <w:u w:val="single"/>
        </w:rPr>
        <w:t>:</w:t>
      </w:r>
      <w:proofErr w:type="gramEnd"/>
      <w:r w:rsidRPr="00520E14">
        <w:rPr>
          <w:rFonts w:ascii="Tahoma" w:hAnsi="Tahoma" w:cs="Tahoma"/>
          <w:b/>
        </w:rPr>
        <w:t xml:space="preserve"> </w:t>
      </w:r>
      <w:r w:rsidR="00B02F4E">
        <w:rPr>
          <w:rFonts w:ascii="Tahoma" w:hAnsi="Tahoma" w:cs="Tahoma"/>
        </w:rPr>
        <w:t>……..</w:t>
      </w:r>
    </w:p>
    <w:p w14:paraId="66B78C30" w14:textId="77777777" w:rsidR="00520E14" w:rsidRDefault="00520E14" w:rsidP="00520E14">
      <w:pPr>
        <w:spacing w:after="0" w:line="240" w:lineRule="auto"/>
        <w:rPr>
          <w:rFonts w:ascii="Tahoma" w:hAnsi="Tahoma" w:cs="Tahoma"/>
        </w:rPr>
      </w:pPr>
    </w:p>
    <w:p w14:paraId="2A89FE22" w14:textId="77777777" w:rsidR="009C1213" w:rsidRPr="009C1213" w:rsidRDefault="009C1213" w:rsidP="00520E14">
      <w:pPr>
        <w:spacing w:after="0" w:line="240" w:lineRule="auto"/>
        <w:rPr>
          <w:rFonts w:ascii="Tahoma" w:hAnsi="Tahoma" w:cs="Tahoma"/>
        </w:rPr>
      </w:pPr>
      <w:r w:rsidRPr="009C1213">
        <w:rPr>
          <w:rFonts w:ascii="Tahoma" w:hAnsi="Tahoma" w:cs="Tahoma"/>
          <w:b/>
          <w:u w:val="single"/>
        </w:rPr>
        <w:t xml:space="preserve">İTİRAZA KONU </w:t>
      </w:r>
      <w:proofErr w:type="gramStart"/>
      <w:r w:rsidRPr="009C1213">
        <w:rPr>
          <w:rFonts w:ascii="Tahoma" w:hAnsi="Tahoma" w:cs="Tahoma"/>
          <w:b/>
          <w:u w:val="single"/>
        </w:rPr>
        <w:t>KARAR  :</w:t>
      </w:r>
      <w:proofErr w:type="gramEnd"/>
      <w:r>
        <w:rPr>
          <w:rFonts w:ascii="Tahoma" w:hAnsi="Tahoma" w:cs="Tahoma"/>
          <w:b/>
        </w:rPr>
        <w:t xml:space="preserve"> </w:t>
      </w:r>
      <w:r>
        <w:rPr>
          <w:rFonts w:ascii="Tahoma" w:hAnsi="Tahoma" w:cs="Tahoma"/>
        </w:rPr>
        <w:t>Ankara 43. Asliye Ceza Mahkemesi’nin 22/01/2016 tarih ve</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B02F4E">
        <w:rPr>
          <w:rFonts w:ascii="Tahoma" w:hAnsi="Tahoma" w:cs="Tahoma"/>
        </w:rPr>
        <w:t>……..</w:t>
      </w:r>
      <w:r>
        <w:rPr>
          <w:rFonts w:ascii="Tahoma" w:hAnsi="Tahoma" w:cs="Tahoma"/>
        </w:rPr>
        <w:t>, sayılı kararı</w:t>
      </w:r>
    </w:p>
    <w:p w14:paraId="0AE71906" w14:textId="77777777" w:rsidR="00520E14" w:rsidRDefault="00520E14" w:rsidP="00520E14">
      <w:pPr>
        <w:spacing w:after="0" w:line="240" w:lineRule="auto"/>
        <w:rPr>
          <w:rFonts w:ascii="Tahoma" w:hAnsi="Tahoma" w:cs="Tahoma"/>
        </w:rPr>
      </w:pPr>
    </w:p>
    <w:p w14:paraId="5EB7B745" w14:textId="77777777" w:rsidR="009C1213" w:rsidRPr="00022BE5" w:rsidRDefault="009C1213" w:rsidP="00520E14">
      <w:pPr>
        <w:spacing w:after="0" w:line="240" w:lineRule="auto"/>
        <w:rPr>
          <w:rFonts w:ascii="Tahoma" w:hAnsi="Tahoma" w:cs="Tahoma"/>
          <w:b/>
        </w:rPr>
      </w:pPr>
      <w:r w:rsidRPr="00022BE5">
        <w:rPr>
          <w:rFonts w:ascii="Tahoma" w:hAnsi="Tahoma" w:cs="Tahoma"/>
          <w:b/>
          <w:u w:val="single"/>
        </w:rPr>
        <w:t>İTİRAZ KONUSU</w:t>
      </w:r>
      <w:r w:rsidRPr="00022BE5">
        <w:rPr>
          <w:rFonts w:ascii="Tahoma" w:hAnsi="Tahoma" w:cs="Tahoma"/>
          <w:b/>
          <w:u w:val="single"/>
        </w:rPr>
        <w:tab/>
        <w:t xml:space="preserve">    </w:t>
      </w:r>
      <w:r w:rsidR="00022BE5" w:rsidRPr="00022BE5">
        <w:rPr>
          <w:rFonts w:ascii="Tahoma" w:hAnsi="Tahoma" w:cs="Tahoma"/>
          <w:b/>
          <w:u w:val="single"/>
        </w:rPr>
        <w:t xml:space="preserve">  </w:t>
      </w:r>
      <w:proofErr w:type="gramStart"/>
      <w:r w:rsidR="00022BE5" w:rsidRPr="00022BE5">
        <w:rPr>
          <w:rFonts w:ascii="Tahoma" w:hAnsi="Tahoma" w:cs="Tahoma"/>
          <w:b/>
          <w:u w:val="single"/>
        </w:rPr>
        <w:t xml:space="preserve">  :</w:t>
      </w:r>
      <w:proofErr w:type="gramEnd"/>
      <w:r w:rsidR="00022BE5">
        <w:rPr>
          <w:rFonts w:ascii="Tahoma" w:hAnsi="Tahoma" w:cs="Tahoma"/>
          <w:b/>
        </w:rPr>
        <w:t xml:space="preserve"> </w:t>
      </w:r>
      <w:r w:rsidR="00022BE5">
        <w:rPr>
          <w:rFonts w:ascii="Tahoma" w:hAnsi="Tahoma" w:cs="Tahoma"/>
        </w:rPr>
        <w:t>Ankara 43. Asliye Ceza Mahkemesi’nin 22/01/2016 tarih ve</w:t>
      </w:r>
      <w:r w:rsidR="00022BE5">
        <w:rPr>
          <w:rFonts w:ascii="Tahoma" w:hAnsi="Tahoma" w:cs="Tahoma"/>
        </w:rPr>
        <w:tab/>
      </w:r>
      <w:r w:rsidR="00022BE5">
        <w:rPr>
          <w:rFonts w:ascii="Tahoma" w:hAnsi="Tahoma" w:cs="Tahoma"/>
        </w:rPr>
        <w:tab/>
      </w:r>
      <w:r w:rsidR="00022BE5">
        <w:rPr>
          <w:rFonts w:ascii="Tahoma" w:hAnsi="Tahoma" w:cs="Tahoma"/>
        </w:rPr>
        <w:tab/>
        <w:t xml:space="preserve"> </w:t>
      </w:r>
      <w:r w:rsidR="00022BE5">
        <w:rPr>
          <w:rFonts w:ascii="Tahoma" w:hAnsi="Tahoma" w:cs="Tahoma"/>
        </w:rPr>
        <w:tab/>
        <w:t xml:space="preserve">         </w:t>
      </w:r>
      <w:r w:rsidR="00B02F4E">
        <w:rPr>
          <w:rFonts w:ascii="Tahoma" w:hAnsi="Tahoma" w:cs="Tahoma"/>
        </w:rPr>
        <w:t>……..</w:t>
      </w:r>
      <w:r w:rsidR="00022BE5">
        <w:rPr>
          <w:rFonts w:ascii="Tahoma" w:hAnsi="Tahoma" w:cs="Tahoma"/>
        </w:rPr>
        <w:t xml:space="preserve">, sayılı kararında sanık </w:t>
      </w:r>
      <w:r w:rsidR="00B02F4E">
        <w:rPr>
          <w:rFonts w:ascii="Tahoma" w:hAnsi="Tahoma" w:cs="Tahoma"/>
        </w:rPr>
        <w:t>……</w:t>
      </w:r>
      <w:r w:rsidR="00022BE5">
        <w:rPr>
          <w:rFonts w:ascii="Tahoma" w:hAnsi="Tahoma" w:cs="Tahoma"/>
        </w:rPr>
        <w:tab/>
      </w:r>
      <w:r w:rsidR="00022BE5">
        <w:rPr>
          <w:rFonts w:ascii="Tahoma" w:hAnsi="Tahoma" w:cs="Tahoma"/>
        </w:rPr>
        <w:tab/>
      </w:r>
      <w:r w:rsidR="00022BE5">
        <w:rPr>
          <w:rFonts w:ascii="Tahoma" w:hAnsi="Tahoma" w:cs="Tahoma"/>
        </w:rPr>
        <w:tab/>
        <w:t xml:space="preserve">         </w:t>
      </w:r>
      <w:proofErr w:type="gramStart"/>
      <w:r w:rsidR="00022BE5">
        <w:rPr>
          <w:rFonts w:ascii="Tahoma" w:hAnsi="Tahoma" w:cs="Tahoma"/>
        </w:rPr>
        <w:t>hakkında</w:t>
      </w:r>
      <w:proofErr w:type="gramEnd"/>
      <w:r w:rsidR="00022BE5">
        <w:rPr>
          <w:rFonts w:ascii="Tahoma" w:hAnsi="Tahoma" w:cs="Tahoma"/>
        </w:rPr>
        <w:t xml:space="preserve"> verilen adli para cezasının indirilmesine ve günlük</w:t>
      </w:r>
      <w:r w:rsidR="00022BE5">
        <w:rPr>
          <w:rFonts w:ascii="Tahoma" w:hAnsi="Tahoma" w:cs="Tahoma"/>
        </w:rPr>
        <w:tab/>
      </w:r>
      <w:r w:rsidR="00022BE5">
        <w:rPr>
          <w:rFonts w:ascii="Tahoma" w:hAnsi="Tahoma" w:cs="Tahoma"/>
        </w:rPr>
        <w:tab/>
      </w:r>
      <w:r w:rsidR="00022BE5">
        <w:rPr>
          <w:rFonts w:ascii="Tahoma" w:hAnsi="Tahoma" w:cs="Tahoma"/>
        </w:rPr>
        <w:tab/>
      </w:r>
      <w:r w:rsidR="00022BE5">
        <w:rPr>
          <w:rFonts w:ascii="Tahoma" w:hAnsi="Tahoma" w:cs="Tahoma"/>
        </w:rPr>
        <w:tab/>
        <w:t xml:space="preserve">         miktarına ilişkin itirazımdan ibarettir.</w:t>
      </w:r>
    </w:p>
    <w:p w14:paraId="48FEC5D5" w14:textId="77777777" w:rsidR="009C1213" w:rsidRPr="00520E14" w:rsidRDefault="009C1213" w:rsidP="00520E14">
      <w:pPr>
        <w:spacing w:after="0" w:line="240" w:lineRule="auto"/>
        <w:rPr>
          <w:rFonts w:ascii="Tahoma" w:hAnsi="Tahoma" w:cs="Tahoma"/>
        </w:rPr>
      </w:pPr>
    </w:p>
    <w:p w14:paraId="70F84834" w14:textId="77777777" w:rsidR="00520E14" w:rsidRDefault="000D619D" w:rsidP="00520E14">
      <w:pPr>
        <w:spacing w:after="0" w:line="240" w:lineRule="auto"/>
        <w:rPr>
          <w:rFonts w:ascii="Tahoma" w:hAnsi="Tahoma" w:cs="Tahoma"/>
          <w:b/>
        </w:rPr>
      </w:pPr>
      <w:r w:rsidRPr="000D619D">
        <w:rPr>
          <w:rFonts w:ascii="Tahoma" w:hAnsi="Tahoma" w:cs="Tahoma"/>
          <w:b/>
          <w:u w:val="single"/>
        </w:rPr>
        <w:t>İTİRAZLARIM</w:t>
      </w:r>
      <w:r w:rsidRPr="000D619D">
        <w:rPr>
          <w:rFonts w:ascii="Tahoma" w:hAnsi="Tahoma" w:cs="Tahoma"/>
          <w:b/>
          <w:u w:val="single"/>
        </w:rPr>
        <w:tab/>
        <w:t xml:space="preserve">        :</w:t>
      </w:r>
      <w:r w:rsidRPr="000D619D">
        <w:rPr>
          <w:rFonts w:ascii="Tahoma" w:hAnsi="Tahoma" w:cs="Tahoma"/>
          <w:b/>
        </w:rPr>
        <w:tab/>
      </w:r>
    </w:p>
    <w:p w14:paraId="7FF6EC32" w14:textId="77777777" w:rsidR="000D619D" w:rsidRDefault="000D619D" w:rsidP="00520E14">
      <w:pPr>
        <w:spacing w:after="0" w:line="240" w:lineRule="auto"/>
        <w:rPr>
          <w:rFonts w:ascii="Tahoma" w:hAnsi="Tahoma" w:cs="Tahoma"/>
          <w:b/>
        </w:rPr>
      </w:pPr>
    </w:p>
    <w:p w14:paraId="3ED03D5D" w14:textId="77777777" w:rsidR="000D619D" w:rsidRDefault="000D619D" w:rsidP="00143CBE">
      <w:pPr>
        <w:spacing w:after="0" w:line="240" w:lineRule="auto"/>
        <w:jc w:val="both"/>
        <w:rPr>
          <w:rFonts w:ascii="Tahoma" w:hAnsi="Tahoma" w:cs="Tahoma"/>
        </w:rPr>
      </w:pPr>
      <w:r>
        <w:rPr>
          <w:rFonts w:ascii="Tahoma" w:hAnsi="Tahoma" w:cs="Tahoma"/>
          <w:b/>
        </w:rPr>
        <w:tab/>
      </w:r>
      <w:r>
        <w:rPr>
          <w:rFonts w:ascii="Tahoma" w:hAnsi="Tahoma" w:cs="Tahoma"/>
        </w:rPr>
        <w:t>Ankara 43. Asliye Ceza Mahkemesi’nin 22/01/2016 tarihli kararı usul</w:t>
      </w:r>
      <w:r w:rsidR="00D9321C">
        <w:rPr>
          <w:rFonts w:ascii="Tahoma" w:hAnsi="Tahoma" w:cs="Tahoma"/>
        </w:rPr>
        <w:t xml:space="preserve">e, </w:t>
      </w:r>
      <w:r>
        <w:rPr>
          <w:rFonts w:ascii="Tahoma" w:hAnsi="Tahoma" w:cs="Tahoma"/>
        </w:rPr>
        <w:t>yasaya</w:t>
      </w:r>
      <w:r w:rsidR="00D9321C">
        <w:rPr>
          <w:rFonts w:ascii="Tahoma" w:hAnsi="Tahoma" w:cs="Tahoma"/>
        </w:rPr>
        <w:t xml:space="preserve"> ve hakkaniyete</w:t>
      </w:r>
      <w:r>
        <w:rPr>
          <w:rFonts w:ascii="Tahoma" w:hAnsi="Tahoma" w:cs="Tahoma"/>
        </w:rPr>
        <w:t xml:space="preserve"> aykırıdır. Şöyle ki,</w:t>
      </w:r>
    </w:p>
    <w:p w14:paraId="55CEF4B9" w14:textId="77777777" w:rsidR="000D619D" w:rsidRDefault="000D619D" w:rsidP="00143CBE">
      <w:pPr>
        <w:spacing w:after="0" w:line="240" w:lineRule="auto"/>
        <w:jc w:val="both"/>
        <w:rPr>
          <w:rFonts w:ascii="Tahoma" w:hAnsi="Tahoma" w:cs="Tahoma"/>
        </w:rPr>
      </w:pPr>
    </w:p>
    <w:p w14:paraId="7F8F322C" w14:textId="77777777" w:rsidR="000D619D" w:rsidRDefault="000D619D" w:rsidP="00143CBE">
      <w:pPr>
        <w:spacing w:after="0" w:line="240" w:lineRule="auto"/>
        <w:jc w:val="both"/>
        <w:rPr>
          <w:rFonts w:ascii="Tahoma" w:hAnsi="Tahoma" w:cs="Tahoma"/>
        </w:rPr>
      </w:pPr>
      <w:r>
        <w:rPr>
          <w:rFonts w:ascii="Tahoma" w:hAnsi="Tahoma" w:cs="Tahoma"/>
        </w:rPr>
        <w:tab/>
      </w:r>
      <w:r>
        <w:rPr>
          <w:rFonts w:ascii="Tahoma" w:hAnsi="Tahoma" w:cs="Tahoma"/>
          <w:b/>
        </w:rPr>
        <w:t xml:space="preserve">1-) </w:t>
      </w:r>
      <w:r w:rsidR="0087270B">
        <w:rPr>
          <w:rFonts w:ascii="Tahoma" w:hAnsi="Tahoma" w:cs="Tahoma"/>
        </w:rPr>
        <w:t xml:space="preserve">Bütün yargılama süreci boyunca da anlaşıldığı üzere, tamamen dikkatsiz ve aşırı hızlı bir şekilde </w:t>
      </w:r>
      <w:r w:rsidR="00D9321C">
        <w:rPr>
          <w:rFonts w:ascii="Tahoma" w:hAnsi="Tahoma" w:cs="Tahoma"/>
        </w:rPr>
        <w:t xml:space="preserve">sevk ve idaresindeki </w:t>
      </w:r>
      <w:r w:rsidR="0087270B">
        <w:rPr>
          <w:rFonts w:ascii="Tahoma" w:hAnsi="Tahoma" w:cs="Tahoma"/>
        </w:rPr>
        <w:t xml:space="preserve">aracı kullanan sanık </w:t>
      </w:r>
      <w:r w:rsidR="00B02F4E">
        <w:rPr>
          <w:rFonts w:ascii="Tahoma" w:hAnsi="Tahoma" w:cs="Tahoma"/>
        </w:rPr>
        <w:t>…….</w:t>
      </w:r>
      <w:r w:rsidR="0087270B">
        <w:rPr>
          <w:rFonts w:ascii="Tahoma" w:hAnsi="Tahoma" w:cs="Tahoma"/>
        </w:rPr>
        <w:t xml:space="preserve"> kazaya ve yaralanmama sebebiyet verdiği açıktır. Ancak Yerel Mahkeme bunları dikkate almadan hüküm kurmuştur. </w:t>
      </w:r>
    </w:p>
    <w:p w14:paraId="3384C170" w14:textId="77777777" w:rsidR="0087270B" w:rsidRDefault="0087270B" w:rsidP="00143CBE">
      <w:pPr>
        <w:spacing w:after="0" w:line="240" w:lineRule="auto"/>
        <w:jc w:val="both"/>
        <w:rPr>
          <w:rFonts w:ascii="Tahoma" w:hAnsi="Tahoma" w:cs="Tahoma"/>
        </w:rPr>
      </w:pPr>
    </w:p>
    <w:p w14:paraId="06FDBE7B" w14:textId="77777777" w:rsidR="0087270B" w:rsidRDefault="0087270B" w:rsidP="00143CBE">
      <w:pPr>
        <w:spacing w:after="0" w:line="240" w:lineRule="auto"/>
        <w:jc w:val="both"/>
        <w:rPr>
          <w:rFonts w:ascii="Tahoma" w:hAnsi="Tahoma" w:cs="Tahoma"/>
        </w:rPr>
      </w:pPr>
      <w:r>
        <w:rPr>
          <w:rFonts w:ascii="Tahoma" w:hAnsi="Tahoma" w:cs="Tahoma"/>
        </w:rPr>
        <w:tab/>
        <w:t xml:space="preserve">Kaza tarihinde kazanın meydana geldiği kavşaktan karşıdan karşıya geçmekteydim. Kaza mahali ve çevresinde herhangi bir </w:t>
      </w:r>
      <w:r w:rsidR="00D9321C">
        <w:rPr>
          <w:rFonts w:ascii="Tahoma" w:hAnsi="Tahoma" w:cs="Tahoma"/>
        </w:rPr>
        <w:t>alt geçit, üst geçit, yaya geçid</w:t>
      </w:r>
      <w:r>
        <w:rPr>
          <w:rFonts w:ascii="Tahoma" w:hAnsi="Tahoma" w:cs="Tahoma"/>
        </w:rPr>
        <w:t xml:space="preserve">i ve trafik lambası olmadığından gereken özen ve dikkati göstererek yolun karşısına geçmeye çalışıyordum. </w:t>
      </w:r>
      <w:r w:rsidRPr="00D9321C">
        <w:rPr>
          <w:rFonts w:ascii="Tahoma" w:hAnsi="Tahoma" w:cs="Tahoma"/>
          <w:b/>
        </w:rPr>
        <w:t xml:space="preserve">Ancak </w:t>
      </w:r>
      <w:r w:rsidR="00143CBE" w:rsidRPr="00D9321C">
        <w:rPr>
          <w:rFonts w:ascii="Tahoma" w:hAnsi="Tahoma" w:cs="Tahoma"/>
          <w:b/>
        </w:rPr>
        <w:t xml:space="preserve">yolun sol şeridinde, yani trafiğin en akıcı olduğu şeritten hız sınırlarının çok üzerinde gelmekte olan sanık </w:t>
      </w:r>
      <w:r w:rsidR="00B02F4E">
        <w:rPr>
          <w:rFonts w:ascii="Tahoma" w:hAnsi="Tahoma" w:cs="Tahoma"/>
          <w:b/>
        </w:rPr>
        <w:t>……</w:t>
      </w:r>
      <w:r w:rsidR="00143CBE" w:rsidRPr="00D9321C">
        <w:rPr>
          <w:rFonts w:ascii="Tahoma" w:hAnsi="Tahoma" w:cs="Tahoma"/>
          <w:b/>
        </w:rPr>
        <w:t>, beni çok sonradan fark etmiştir.</w:t>
      </w:r>
      <w:r w:rsidR="00143CBE">
        <w:rPr>
          <w:rFonts w:ascii="Tahoma" w:hAnsi="Tahoma" w:cs="Tahoma"/>
        </w:rPr>
        <w:t xml:space="preserve"> O ânın paniğiyle yoldan geriye doğru yönelmiştim, ancak sanığın idaresindeki olan araç benimle aynı yöne ivme kazanmaya devam etmiştir. Araç bana doğru yaklaştığından daha fazla kaçma şansım kalmamıştı ve sanığın idaresindeki araç bana çarpmıştı.</w:t>
      </w:r>
    </w:p>
    <w:p w14:paraId="4F813186" w14:textId="77777777" w:rsidR="00143CBE" w:rsidRDefault="00143CBE" w:rsidP="00143CBE">
      <w:pPr>
        <w:spacing w:after="0" w:line="240" w:lineRule="auto"/>
        <w:jc w:val="both"/>
        <w:rPr>
          <w:rFonts w:ascii="Tahoma" w:hAnsi="Tahoma" w:cs="Tahoma"/>
        </w:rPr>
      </w:pPr>
    </w:p>
    <w:p w14:paraId="2A55CE67" w14:textId="77777777" w:rsidR="00143CBE" w:rsidRPr="00D9321C" w:rsidRDefault="00143CBE" w:rsidP="00143CBE">
      <w:pPr>
        <w:spacing w:after="0" w:line="240" w:lineRule="auto"/>
        <w:jc w:val="both"/>
        <w:rPr>
          <w:rFonts w:ascii="Tahoma" w:hAnsi="Tahoma" w:cs="Tahoma"/>
          <w:b/>
        </w:rPr>
      </w:pPr>
      <w:r>
        <w:rPr>
          <w:rFonts w:ascii="Tahoma" w:hAnsi="Tahoma" w:cs="Tahoma"/>
        </w:rPr>
        <w:tab/>
      </w:r>
      <w:r w:rsidRPr="00D9321C">
        <w:rPr>
          <w:rFonts w:ascii="Tahoma" w:hAnsi="Tahoma" w:cs="Tahoma"/>
          <w:b/>
        </w:rPr>
        <w:t xml:space="preserve">Sanık </w:t>
      </w:r>
      <w:r w:rsidR="00B02F4E">
        <w:rPr>
          <w:rFonts w:ascii="Tahoma" w:hAnsi="Tahoma" w:cs="Tahoma"/>
          <w:b/>
        </w:rPr>
        <w:t xml:space="preserve">…… </w:t>
      </w:r>
      <w:r w:rsidRPr="00D9321C">
        <w:rPr>
          <w:rFonts w:ascii="Tahoma" w:hAnsi="Tahoma" w:cs="Tahoma"/>
          <w:b/>
        </w:rPr>
        <w:t xml:space="preserve">sevk ve idaresinde olan araç sol şeritten hızlı bir şekilde gelmekteydi. Şehir içinde belirli olan hız limitinin çok üzerindeydi ve gerekli tedbir, özen ve dikkate de sahip değildi. </w:t>
      </w:r>
    </w:p>
    <w:p w14:paraId="38DC0E66" w14:textId="77777777" w:rsidR="00143CBE" w:rsidRDefault="00143CBE" w:rsidP="00143CBE">
      <w:pPr>
        <w:spacing w:after="0" w:line="240" w:lineRule="auto"/>
        <w:jc w:val="both"/>
        <w:rPr>
          <w:rFonts w:ascii="Tahoma" w:hAnsi="Tahoma" w:cs="Tahoma"/>
        </w:rPr>
      </w:pPr>
    </w:p>
    <w:p w14:paraId="6D2135BF" w14:textId="77777777" w:rsidR="00184788" w:rsidRDefault="00143CBE" w:rsidP="00143CBE">
      <w:pPr>
        <w:spacing w:after="0" w:line="240" w:lineRule="auto"/>
        <w:jc w:val="both"/>
        <w:rPr>
          <w:rFonts w:ascii="Tahoma" w:hAnsi="Tahoma" w:cs="Tahoma"/>
        </w:rPr>
      </w:pPr>
      <w:r>
        <w:rPr>
          <w:rFonts w:ascii="Tahoma" w:hAnsi="Tahoma" w:cs="Tahoma"/>
        </w:rPr>
        <w:tab/>
        <w:t xml:space="preserve">Bütün bunlar nazara alındığında 2918 sayılı Karayolları Trafik Kanunu’nun 52/1(a) maddesine aykırılık tüm gerçekliği ile gün yüzündedir. </w:t>
      </w:r>
      <w:r w:rsidR="00872923">
        <w:rPr>
          <w:rFonts w:ascii="Tahoma" w:hAnsi="Tahoma" w:cs="Tahoma"/>
        </w:rPr>
        <w:t>Bu maddeye göre, “</w:t>
      </w:r>
      <w:r w:rsidR="00872923" w:rsidRPr="00872923">
        <w:rPr>
          <w:rFonts w:ascii="Tahoma" w:hAnsi="Tahoma" w:cs="Tahoma"/>
          <w:b/>
          <w:i/>
        </w:rPr>
        <w:t xml:space="preserve">Sürücüler: Kavşaklara </w:t>
      </w:r>
      <w:proofErr w:type="gramStart"/>
      <w:r w:rsidR="00872923" w:rsidRPr="00872923">
        <w:rPr>
          <w:rFonts w:ascii="Tahoma" w:hAnsi="Tahoma" w:cs="Tahoma"/>
          <w:b/>
          <w:i/>
        </w:rPr>
        <w:t>yaklaşırken,dönemeçlere</w:t>
      </w:r>
      <w:proofErr w:type="gramEnd"/>
      <w:r w:rsidR="00872923" w:rsidRPr="00872923">
        <w:rPr>
          <w:rFonts w:ascii="Tahoma" w:hAnsi="Tahoma" w:cs="Tahoma"/>
          <w:b/>
          <w:i/>
        </w:rPr>
        <w:t xml:space="preserve"> girerken, tepe üstlerine yaklaşırken, dönemeçli yollarda ilerlerken, yaya geçitlerine, hemzemin geçitlere, tünellere, dar köprü ve menfezlere yaklaşırken, yapım ve onarım alanlarına girerken, hızlarını azaltmak</w:t>
      </w:r>
      <w:r w:rsidR="00872923">
        <w:t xml:space="preserve"> </w:t>
      </w:r>
      <w:r w:rsidR="00872923" w:rsidRPr="00872923">
        <w:rPr>
          <w:b/>
        </w:rPr>
        <w:t>“</w:t>
      </w:r>
      <w:r w:rsidR="00872923">
        <w:t xml:space="preserve"> </w:t>
      </w:r>
      <w:r w:rsidR="00872923">
        <w:rPr>
          <w:rFonts w:ascii="Tahoma" w:hAnsi="Tahoma" w:cs="Tahoma"/>
        </w:rPr>
        <w:t xml:space="preserve">zorundadırlar. </w:t>
      </w:r>
    </w:p>
    <w:p w14:paraId="2E17C04C" w14:textId="77777777" w:rsidR="00872923" w:rsidRDefault="00872923" w:rsidP="00184788">
      <w:pPr>
        <w:spacing w:after="0" w:line="240" w:lineRule="auto"/>
        <w:ind w:firstLine="708"/>
        <w:jc w:val="both"/>
        <w:rPr>
          <w:rFonts w:ascii="Tahoma" w:hAnsi="Tahoma" w:cs="Tahoma"/>
        </w:rPr>
      </w:pPr>
      <w:r>
        <w:rPr>
          <w:rFonts w:ascii="Tahoma" w:hAnsi="Tahoma" w:cs="Tahoma"/>
        </w:rPr>
        <w:lastRenderedPageBreak/>
        <w:t xml:space="preserve">Ancak sanık </w:t>
      </w:r>
      <w:r w:rsidR="00B02F4E">
        <w:rPr>
          <w:rFonts w:ascii="Tahoma" w:hAnsi="Tahoma" w:cs="Tahoma"/>
        </w:rPr>
        <w:t>……</w:t>
      </w:r>
      <w:r>
        <w:rPr>
          <w:rFonts w:ascii="Tahoma" w:hAnsi="Tahoma" w:cs="Tahoma"/>
        </w:rPr>
        <w:t xml:space="preserve"> idaresindeki araç, kaza mahallindeki kavşağa yaklaşırken hızını azaltmamış, aksine hızını arttırmış ve orta </w:t>
      </w:r>
      <w:proofErr w:type="gramStart"/>
      <w:r>
        <w:rPr>
          <w:rFonts w:ascii="Tahoma" w:hAnsi="Tahoma" w:cs="Tahoma"/>
        </w:rPr>
        <w:t>zeka</w:t>
      </w:r>
      <w:proofErr w:type="gramEnd"/>
      <w:r>
        <w:rPr>
          <w:rFonts w:ascii="Tahoma" w:hAnsi="Tahoma" w:cs="Tahoma"/>
        </w:rPr>
        <w:t xml:space="preserve"> seviyesine sahip her sürücüde bulunması gereken dikkat ve özen yükümlülüğüne aykırı davranmıştır.</w:t>
      </w:r>
    </w:p>
    <w:p w14:paraId="6038EA44" w14:textId="77777777" w:rsidR="00872923" w:rsidRDefault="00872923" w:rsidP="00143CBE">
      <w:pPr>
        <w:spacing w:after="0" w:line="240" w:lineRule="auto"/>
        <w:jc w:val="both"/>
        <w:rPr>
          <w:rFonts w:ascii="Tahoma" w:hAnsi="Tahoma" w:cs="Tahoma"/>
        </w:rPr>
      </w:pPr>
    </w:p>
    <w:p w14:paraId="02801790" w14:textId="77777777" w:rsidR="00872923" w:rsidRDefault="00872923" w:rsidP="00143CBE">
      <w:pPr>
        <w:spacing w:after="0" w:line="240" w:lineRule="auto"/>
        <w:jc w:val="both"/>
        <w:rPr>
          <w:rFonts w:ascii="Tahoma" w:hAnsi="Tahoma" w:cs="Tahoma"/>
        </w:rPr>
      </w:pPr>
      <w:r>
        <w:rPr>
          <w:rFonts w:ascii="Tahoma" w:hAnsi="Tahoma" w:cs="Tahoma"/>
        </w:rPr>
        <w:tab/>
        <w:t xml:space="preserve">Tüm bu sebepler nazara alındığında sanık </w:t>
      </w:r>
      <w:r w:rsidR="00B02F4E">
        <w:rPr>
          <w:rFonts w:ascii="Tahoma" w:hAnsi="Tahoma" w:cs="Tahoma"/>
        </w:rPr>
        <w:t>……</w:t>
      </w:r>
      <w:r>
        <w:rPr>
          <w:rFonts w:ascii="Tahoma" w:hAnsi="Tahoma" w:cs="Tahoma"/>
        </w:rPr>
        <w:t>,</w:t>
      </w:r>
      <w:r w:rsidR="00D9321C">
        <w:rPr>
          <w:rFonts w:ascii="Tahoma" w:hAnsi="Tahoma" w:cs="Tahoma"/>
        </w:rPr>
        <w:t xml:space="preserve"> </w:t>
      </w:r>
      <w:r>
        <w:rPr>
          <w:rFonts w:ascii="Tahoma" w:hAnsi="Tahoma" w:cs="Tahoma"/>
        </w:rPr>
        <w:t>söz konusu trafik kazasında tam kusurludur ve yaralanmama sebebiyet vermiştir.</w:t>
      </w:r>
    </w:p>
    <w:p w14:paraId="07148F29" w14:textId="77777777" w:rsidR="00872923" w:rsidRDefault="00872923" w:rsidP="00143CBE">
      <w:pPr>
        <w:spacing w:after="0" w:line="240" w:lineRule="auto"/>
        <w:jc w:val="both"/>
        <w:rPr>
          <w:rFonts w:ascii="Tahoma" w:hAnsi="Tahoma" w:cs="Tahoma"/>
        </w:rPr>
      </w:pPr>
    </w:p>
    <w:p w14:paraId="3AC4D2F1" w14:textId="77777777" w:rsidR="00872923" w:rsidRDefault="00872923" w:rsidP="00143CBE">
      <w:pPr>
        <w:spacing w:after="0" w:line="240" w:lineRule="auto"/>
        <w:jc w:val="both"/>
        <w:rPr>
          <w:rFonts w:ascii="Tahoma" w:hAnsi="Tahoma" w:cs="Tahoma"/>
        </w:rPr>
      </w:pPr>
      <w:r>
        <w:rPr>
          <w:rFonts w:ascii="Tahoma" w:hAnsi="Tahoma" w:cs="Tahoma"/>
        </w:rPr>
        <w:tab/>
      </w:r>
      <w:r>
        <w:rPr>
          <w:rFonts w:ascii="Tahoma" w:hAnsi="Tahoma" w:cs="Tahoma"/>
          <w:b/>
        </w:rPr>
        <w:t xml:space="preserve">2-) </w:t>
      </w:r>
      <w:r>
        <w:rPr>
          <w:rFonts w:ascii="Tahoma" w:hAnsi="Tahoma" w:cs="Tahoma"/>
        </w:rPr>
        <w:t xml:space="preserve"> Kazanın meydana geldiği tarihte üniversite sınavlarına hazırlanıyordum. Geçirdiğim trafik kazası sebebiyle lise derslerine gidemedim, planlanan ders müfredatından geri kaldım, </w:t>
      </w:r>
      <w:proofErr w:type="spellStart"/>
      <w:r>
        <w:rPr>
          <w:rFonts w:ascii="Tahoma" w:hAnsi="Tahoma" w:cs="Tahoma"/>
        </w:rPr>
        <w:t>dersanede</w:t>
      </w:r>
      <w:proofErr w:type="spellEnd"/>
      <w:r>
        <w:rPr>
          <w:rFonts w:ascii="Tahoma" w:hAnsi="Tahoma" w:cs="Tahoma"/>
        </w:rPr>
        <w:t xml:space="preserve"> devam etmek etmekte olan derslerime gidemedim. </w:t>
      </w:r>
      <w:r w:rsidRPr="00D9321C">
        <w:rPr>
          <w:rFonts w:ascii="Tahoma" w:hAnsi="Tahoma" w:cs="Tahoma"/>
          <w:b/>
        </w:rPr>
        <w:t>Geçirdiğim trafik kazası, geleceğime büyük ölçüde zarar vermiştir. Yaralanmamdan ötürü planladığım şekilde üniversite sınavına çalışamadım ve hedeflerimden uzak kaldım.</w:t>
      </w:r>
    </w:p>
    <w:p w14:paraId="2BDD371E" w14:textId="77777777" w:rsidR="00872923" w:rsidRDefault="00872923" w:rsidP="00143CBE">
      <w:pPr>
        <w:spacing w:after="0" w:line="240" w:lineRule="auto"/>
        <w:jc w:val="both"/>
        <w:rPr>
          <w:rFonts w:ascii="Tahoma" w:hAnsi="Tahoma" w:cs="Tahoma"/>
        </w:rPr>
      </w:pPr>
    </w:p>
    <w:p w14:paraId="609840B4" w14:textId="77777777" w:rsidR="00872923" w:rsidRPr="00D9321C" w:rsidRDefault="00872923" w:rsidP="00143CBE">
      <w:pPr>
        <w:spacing w:after="0" w:line="240" w:lineRule="auto"/>
        <w:jc w:val="both"/>
        <w:rPr>
          <w:rFonts w:ascii="Tahoma" w:hAnsi="Tahoma" w:cs="Tahoma"/>
          <w:b/>
          <w:u w:val="single"/>
        </w:rPr>
      </w:pPr>
      <w:r>
        <w:rPr>
          <w:rFonts w:ascii="Tahoma" w:hAnsi="Tahoma" w:cs="Tahoma"/>
        </w:rPr>
        <w:tab/>
      </w:r>
      <w:r w:rsidRPr="00D9321C">
        <w:rPr>
          <w:rFonts w:ascii="Tahoma" w:hAnsi="Tahoma" w:cs="Tahoma"/>
          <w:b/>
          <w:u w:val="single"/>
        </w:rPr>
        <w:t xml:space="preserve">En önemlisi de sınava hazırladığım dönemde manevi açıdan büyük sarsıntıya uğradım. Bu trafik kazası sebebiyle büyük bir yıkıma uğradım, manevi açıdan büyük sarsıntılar geçirdim. Psikolojik destek alma boyutuna gelecek kadar sorunlar yaşadım. </w:t>
      </w:r>
    </w:p>
    <w:p w14:paraId="4BF72C2E" w14:textId="77777777" w:rsidR="00872923" w:rsidRDefault="00872923" w:rsidP="00143CBE">
      <w:pPr>
        <w:spacing w:after="0" w:line="240" w:lineRule="auto"/>
        <w:jc w:val="both"/>
        <w:rPr>
          <w:rFonts w:ascii="Tahoma" w:hAnsi="Tahoma" w:cs="Tahoma"/>
        </w:rPr>
      </w:pPr>
    </w:p>
    <w:p w14:paraId="6466C50A" w14:textId="77777777" w:rsidR="002A0FE3" w:rsidRDefault="00872923" w:rsidP="00143CBE">
      <w:pPr>
        <w:spacing w:after="0" w:line="240" w:lineRule="auto"/>
        <w:jc w:val="both"/>
        <w:rPr>
          <w:rFonts w:ascii="Tahoma" w:hAnsi="Tahoma" w:cs="Tahoma"/>
        </w:rPr>
      </w:pPr>
      <w:r>
        <w:rPr>
          <w:rFonts w:ascii="Tahoma" w:hAnsi="Tahoma" w:cs="Tahoma"/>
        </w:rPr>
        <w:tab/>
      </w:r>
      <w:r>
        <w:rPr>
          <w:rFonts w:ascii="Tahoma" w:hAnsi="Tahoma" w:cs="Tahoma"/>
          <w:b/>
        </w:rPr>
        <w:t xml:space="preserve">3-) </w:t>
      </w:r>
      <w:r>
        <w:rPr>
          <w:rFonts w:ascii="Tahoma" w:hAnsi="Tahoma" w:cs="Tahoma"/>
        </w:rPr>
        <w:t xml:space="preserve">Geçirdiğim trafik kazası basit tıbbi müdahale ile geçebilecek bir yaralanmaya sebep olmadı. Sanık </w:t>
      </w:r>
      <w:proofErr w:type="gramStart"/>
      <w:r w:rsidR="00B02F4E">
        <w:rPr>
          <w:rFonts w:ascii="Tahoma" w:hAnsi="Tahoma" w:cs="Tahoma"/>
        </w:rPr>
        <w:t>…….</w:t>
      </w:r>
      <w:proofErr w:type="gramEnd"/>
      <w:r w:rsidR="00B02F4E">
        <w:rPr>
          <w:rFonts w:ascii="Tahoma" w:hAnsi="Tahoma" w:cs="Tahoma"/>
        </w:rPr>
        <w:t>.</w:t>
      </w:r>
      <w:r>
        <w:rPr>
          <w:rFonts w:ascii="Tahoma" w:hAnsi="Tahoma" w:cs="Tahoma"/>
        </w:rPr>
        <w:t xml:space="preserve"> sevk ve idaresindeki araç çok hızlı bir şekilde bana çarptığı için ilk önce aracın ön camına </w:t>
      </w:r>
      <w:r w:rsidR="002A0FE3">
        <w:rPr>
          <w:rFonts w:ascii="Tahoma" w:hAnsi="Tahoma" w:cs="Tahoma"/>
        </w:rPr>
        <w:t>çarptım; daha sonra asfalta düştüm ve kafamı şiddetli şekilde yere çarptım. Araç hızı, kırılan cam parçaları ve sert zemin dikkate alındığında asfalta düştüm ve kafamı büyük bir travma oluşturacak şekilde yere çarptım.</w:t>
      </w:r>
    </w:p>
    <w:p w14:paraId="55A1F2CA" w14:textId="77777777" w:rsidR="002A0FE3" w:rsidRDefault="002A0FE3" w:rsidP="00143CBE">
      <w:pPr>
        <w:spacing w:after="0" w:line="240" w:lineRule="auto"/>
        <w:jc w:val="both"/>
        <w:rPr>
          <w:rFonts w:ascii="Tahoma" w:hAnsi="Tahoma" w:cs="Tahoma"/>
        </w:rPr>
      </w:pPr>
    </w:p>
    <w:p w14:paraId="40EC0746" w14:textId="77777777" w:rsidR="002A0FE3" w:rsidRDefault="002A0FE3" w:rsidP="00143CBE">
      <w:pPr>
        <w:spacing w:after="0" w:line="240" w:lineRule="auto"/>
        <w:jc w:val="both"/>
        <w:rPr>
          <w:rFonts w:ascii="Tahoma" w:hAnsi="Tahoma" w:cs="Tahoma"/>
        </w:rPr>
      </w:pPr>
      <w:r>
        <w:rPr>
          <w:rFonts w:ascii="Tahoma" w:hAnsi="Tahoma" w:cs="Tahoma"/>
        </w:rPr>
        <w:tab/>
        <w:t xml:space="preserve">İlgili Özel </w:t>
      </w:r>
      <w:proofErr w:type="spellStart"/>
      <w:r>
        <w:rPr>
          <w:rFonts w:ascii="Tahoma" w:hAnsi="Tahoma" w:cs="Tahoma"/>
        </w:rPr>
        <w:t>Etimed</w:t>
      </w:r>
      <w:proofErr w:type="spellEnd"/>
      <w:r>
        <w:rPr>
          <w:rFonts w:ascii="Tahoma" w:hAnsi="Tahoma" w:cs="Tahoma"/>
        </w:rPr>
        <w:t xml:space="preserve"> Hastanesinden alınan istirahat raporu da nazara alındığında şahsıma, </w:t>
      </w:r>
      <w:r w:rsidRPr="00D9321C">
        <w:rPr>
          <w:rFonts w:ascii="Tahoma" w:hAnsi="Tahoma" w:cs="Tahoma"/>
          <w:b/>
          <w:u w:val="single"/>
        </w:rPr>
        <w:t>“kafa kaidesi kırığı”</w:t>
      </w:r>
      <w:r>
        <w:rPr>
          <w:rFonts w:ascii="Tahoma" w:hAnsi="Tahoma" w:cs="Tahoma"/>
        </w:rPr>
        <w:t xml:space="preserve"> teşhisi konulmuştur. Kaldı ki dava dosyasında mevcut olan fotoğraflarımda da görüldüğü üzere bir müddet boyunluk yardımı ile hayatımı idame ettirdim. Kazadan sonra da çarpmanın etkisi sürmüş, yüzümde ve kafamda belirgin şişlikler ve morluklar olmuştur.</w:t>
      </w:r>
    </w:p>
    <w:p w14:paraId="39DFE4BE" w14:textId="77777777" w:rsidR="002A0FE3" w:rsidRDefault="002A0FE3" w:rsidP="00143CBE">
      <w:pPr>
        <w:spacing w:after="0" w:line="240" w:lineRule="auto"/>
        <w:jc w:val="both"/>
        <w:rPr>
          <w:rFonts w:ascii="Tahoma" w:hAnsi="Tahoma" w:cs="Tahoma"/>
        </w:rPr>
      </w:pPr>
    </w:p>
    <w:p w14:paraId="5D571E78" w14:textId="77777777" w:rsidR="002A0FE3" w:rsidRDefault="002A0FE3" w:rsidP="00143CBE">
      <w:pPr>
        <w:spacing w:after="0" w:line="240" w:lineRule="auto"/>
        <w:jc w:val="both"/>
        <w:rPr>
          <w:rFonts w:ascii="Tahoma" w:hAnsi="Tahoma" w:cs="Tahoma"/>
        </w:rPr>
      </w:pPr>
      <w:r>
        <w:rPr>
          <w:rFonts w:ascii="Tahoma" w:hAnsi="Tahoma" w:cs="Tahoma"/>
        </w:rPr>
        <w:tab/>
        <w:t xml:space="preserve">Yüce Mahkemenizin taktirine sunmakla birlikte geçirdiğim trafik kazası sonrasında sanık </w:t>
      </w:r>
      <w:proofErr w:type="gramStart"/>
      <w:r w:rsidR="00B02F4E">
        <w:rPr>
          <w:rFonts w:ascii="Tahoma" w:hAnsi="Tahoma" w:cs="Tahoma"/>
        </w:rPr>
        <w:t>…….</w:t>
      </w:r>
      <w:proofErr w:type="gramEnd"/>
      <w:r w:rsidR="00B02F4E">
        <w:rPr>
          <w:rFonts w:ascii="Tahoma" w:hAnsi="Tahoma" w:cs="Tahoma"/>
        </w:rPr>
        <w:t>.</w:t>
      </w:r>
      <w:r>
        <w:rPr>
          <w:rFonts w:ascii="Tahoma" w:hAnsi="Tahoma" w:cs="Tahoma"/>
        </w:rPr>
        <w:t xml:space="preserve"> benimle hiç ilgilenmemiş; sanki kazaya ben sebep olmuşum gibi aramalarımıza cevap vermemiştir. Üniversite sınavına hazırlanan bir genç kıza çarpıp, onun geleceğini olumsuz anlamda etkileyen bu durumu Yüce Mahkeme’nin vicdanına sunarım. </w:t>
      </w:r>
    </w:p>
    <w:p w14:paraId="7238CC70" w14:textId="77777777" w:rsidR="002A0FE3" w:rsidRDefault="002A0FE3" w:rsidP="00143CBE">
      <w:pPr>
        <w:spacing w:after="0" w:line="240" w:lineRule="auto"/>
        <w:jc w:val="both"/>
        <w:rPr>
          <w:rFonts w:ascii="Tahoma" w:hAnsi="Tahoma" w:cs="Tahoma"/>
        </w:rPr>
      </w:pPr>
    </w:p>
    <w:p w14:paraId="0807E5A5" w14:textId="77777777" w:rsidR="00E672B9" w:rsidRDefault="00E672B9" w:rsidP="00143CBE">
      <w:pPr>
        <w:spacing w:after="0" w:line="240" w:lineRule="auto"/>
        <w:jc w:val="both"/>
        <w:rPr>
          <w:rFonts w:ascii="Tahoma" w:hAnsi="Tahoma" w:cs="Tahoma"/>
        </w:rPr>
      </w:pPr>
      <w:r>
        <w:rPr>
          <w:rFonts w:ascii="Tahoma" w:hAnsi="Tahoma" w:cs="Tahoma"/>
        </w:rPr>
        <w:tab/>
        <w:t xml:space="preserve">Geçirdiğim bu şiddetli trafik kazası sonrasında bir müddet özel nitelikli hastanede tedavi gördüm ve tedavi/bakım giderlerim oldu. Bu tedavi giderlerini mağdur olduğum halde ben ve ailem ödedi. Sanık Çağrı Çiçek’in herhangi bir maddi desteği dâhi olmamıştır. </w:t>
      </w:r>
    </w:p>
    <w:p w14:paraId="32018F48" w14:textId="77777777" w:rsidR="00E672B9" w:rsidRDefault="00E672B9" w:rsidP="00143CBE">
      <w:pPr>
        <w:spacing w:after="0" w:line="240" w:lineRule="auto"/>
        <w:jc w:val="both"/>
        <w:rPr>
          <w:rFonts w:ascii="Tahoma" w:hAnsi="Tahoma" w:cs="Tahoma"/>
        </w:rPr>
      </w:pPr>
    </w:p>
    <w:p w14:paraId="00E29AAC" w14:textId="77777777" w:rsidR="00143CBE" w:rsidRDefault="002A0FE3" w:rsidP="00143CBE">
      <w:pPr>
        <w:spacing w:after="0" w:line="240" w:lineRule="auto"/>
        <w:jc w:val="both"/>
        <w:rPr>
          <w:rFonts w:ascii="Tahoma" w:hAnsi="Tahoma" w:cs="Tahoma"/>
        </w:rPr>
      </w:pPr>
      <w:r>
        <w:rPr>
          <w:rFonts w:ascii="Tahoma" w:hAnsi="Tahoma" w:cs="Tahoma"/>
        </w:rPr>
        <w:tab/>
      </w:r>
      <w:r>
        <w:rPr>
          <w:rFonts w:ascii="Tahoma" w:hAnsi="Tahoma" w:cs="Tahoma"/>
          <w:b/>
        </w:rPr>
        <w:t xml:space="preserve">4-) </w:t>
      </w:r>
      <w:r w:rsidR="00E058EF" w:rsidRPr="00E672B9">
        <w:rPr>
          <w:rFonts w:ascii="Tahoma" w:hAnsi="Tahoma" w:cs="Tahoma"/>
          <w:b/>
        </w:rPr>
        <w:t xml:space="preserve">Bütün bu itiraz sebeplerim vicdani çerçevede nazara alındığında sanık Çağrı Çiçek’e verilen 90 gün adli para cezasının, “duruşmadaki iyi hal” sebebiyle 75 güne indirilmesi hakkaniyete aykırıdır. </w:t>
      </w:r>
      <w:r w:rsidR="00872923" w:rsidRPr="00E672B9">
        <w:rPr>
          <w:b/>
        </w:rPr>
        <w:t xml:space="preserve"> </w:t>
      </w:r>
      <w:r w:rsidR="00E058EF" w:rsidRPr="00E672B9">
        <w:rPr>
          <w:b/>
        </w:rPr>
        <w:t xml:space="preserve">2918 </w:t>
      </w:r>
      <w:r w:rsidR="00E058EF" w:rsidRPr="00E672B9">
        <w:rPr>
          <w:rFonts w:ascii="Tahoma" w:hAnsi="Tahoma" w:cs="Tahoma"/>
          <w:b/>
        </w:rPr>
        <w:t xml:space="preserve">sayılı Karayolları Trafik Kanunu’nun 52/1(a) maddesi nazara alındığında, kavşağa yaklaşırken hızını düşürmeyen ve gerekli dikkat ve özeni göstermeyen sanığın duruşmadaki iyi hâli, adalete ve maddi gerçeğe ulaşma yolunda nasıl bir yardım ve yarar </w:t>
      </w:r>
      <w:proofErr w:type="gramStart"/>
      <w:r w:rsidR="00E058EF" w:rsidRPr="00E672B9">
        <w:rPr>
          <w:rFonts w:ascii="Tahoma" w:hAnsi="Tahoma" w:cs="Tahoma"/>
          <w:b/>
        </w:rPr>
        <w:t>sağlayacaktır ?</w:t>
      </w:r>
      <w:proofErr w:type="gramEnd"/>
      <w:r w:rsidR="00E058EF">
        <w:rPr>
          <w:rFonts w:ascii="Tahoma" w:hAnsi="Tahoma" w:cs="Tahoma"/>
        </w:rPr>
        <w:t xml:space="preserve"> </w:t>
      </w:r>
    </w:p>
    <w:p w14:paraId="10545FFA" w14:textId="77777777" w:rsidR="00E058EF" w:rsidRDefault="00E058EF" w:rsidP="00143CBE">
      <w:pPr>
        <w:spacing w:after="0" w:line="240" w:lineRule="auto"/>
        <w:jc w:val="both"/>
        <w:rPr>
          <w:rFonts w:ascii="Tahoma" w:hAnsi="Tahoma" w:cs="Tahoma"/>
        </w:rPr>
      </w:pPr>
    </w:p>
    <w:p w14:paraId="0FF2A2BC" w14:textId="77777777" w:rsidR="00E058EF" w:rsidRDefault="00E672B9" w:rsidP="00143CBE">
      <w:pPr>
        <w:spacing w:after="0" w:line="240" w:lineRule="auto"/>
        <w:jc w:val="both"/>
        <w:rPr>
          <w:rFonts w:ascii="Tahoma" w:hAnsi="Tahoma" w:cs="Tahoma"/>
        </w:rPr>
      </w:pPr>
      <w:r>
        <w:rPr>
          <w:rFonts w:ascii="Tahoma" w:hAnsi="Tahoma" w:cs="Tahoma"/>
        </w:rPr>
        <w:tab/>
        <w:t>Ayrı</w:t>
      </w:r>
      <w:r w:rsidR="00E058EF">
        <w:rPr>
          <w:rFonts w:ascii="Tahoma" w:hAnsi="Tahoma" w:cs="Tahoma"/>
        </w:rPr>
        <w:t>ca sanığa verilen adli para cezasının günlük miktarı</w:t>
      </w:r>
      <w:r w:rsidR="00D9321C">
        <w:rPr>
          <w:rFonts w:ascii="Tahoma" w:hAnsi="Tahoma" w:cs="Tahoma"/>
        </w:rPr>
        <w:t xml:space="preserve"> belirlenirken hukuka ve hakkaniyete aykırı davranılmıştır. Üniversite sınavına hazırlanan bir genç kıza, 2918 sayılı Karayolları Trafik Kanununa muhalefet ederek çarpan bir kişiye günlüğü 20,00.-TL’den adli para cezası verilmesi hukuka aykırıdır.</w:t>
      </w:r>
    </w:p>
    <w:p w14:paraId="6A59CC04" w14:textId="77777777" w:rsidR="00E672B9" w:rsidRDefault="00E672B9" w:rsidP="00143CBE">
      <w:pPr>
        <w:spacing w:after="0" w:line="240" w:lineRule="auto"/>
        <w:jc w:val="both"/>
        <w:rPr>
          <w:rFonts w:ascii="Tahoma" w:hAnsi="Tahoma" w:cs="Tahoma"/>
        </w:rPr>
      </w:pPr>
    </w:p>
    <w:p w14:paraId="11F4A31D" w14:textId="77777777" w:rsidR="00E672B9" w:rsidRDefault="00E672B9" w:rsidP="00143CBE">
      <w:pPr>
        <w:spacing w:after="0" w:line="240" w:lineRule="auto"/>
        <w:jc w:val="both"/>
        <w:rPr>
          <w:rFonts w:ascii="Tahoma" w:hAnsi="Tahoma" w:cs="Tahoma"/>
        </w:rPr>
      </w:pPr>
      <w:r>
        <w:rPr>
          <w:rFonts w:ascii="Tahoma" w:hAnsi="Tahoma" w:cs="Tahoma"/>
        </w:rPr>
        <w:tab/>
        <w:t xml:space="preserve">Bütün bu maddi ve manevi gerçekler nazara alındığında Yerel Mahkeme kararına itiraz etme zorunluluğum hasıl olmuştur. </w:t>
      </w:r>
    </w:p>
    <w:p w14:paraId="71224FAC" w14:textId="77777777" w:rsidR="00D9321C" w:rsidRDefault="00D9321C" w:rsidP="00143CBE">
      <w:pPr>
        <w:spacing w:after="0" w:line="240" w:lineRule="auto"/>
        <w:jc w:val="both"/>
        <w:rPr>
          <w:rFonts w:ascii="Tahoma" w:hAnsi="Tahoma" w:cs="Tahoma"/>
        </w:rPr>
      </w:pPr>
    </w:p>
    <w:p w14:paraId="4C5765E8" w14:textId="77777777" w:rsidR="00E672B9" w:rsidRDefault="00E672B9" w:rsidP="00143CBE">
      <w:pPr>
        <w:spacing w:after="0" w:line="240" w:lineRule="auto"/>
        <w:jc w:val="both"/>
        <w:rPr>
          <w:rFonts w:ascii="Tahoma" w:hAnsi="Tahoma" w:cs="Tahoma"/>
          <w:b/>
          <w:u w:val="single"/>
        </w:rPr>
      </w:pPr>
    </w:p>
    <w:p w14:paraId="4FED48D3" w14:textId="77777777" w:rsidR="00E672B9" w:rsidRDefault="00E672B9" w:rsidP="00143CBE">
      <w:pPr>
        <w:spacing w:after="0" w:line="240" w:lineRule="auto"/>
        <w:jc w:val="both"/>
        <w:rPr>
          <w:rFonts w:ascii="Tahoma" w:hAnsi="Tahoma" w:cs="Tahoma"/>
          <w:b/>
          <w:u w:val="single"/>
        </w:rPr>
      </w:pPr>
    </w:p>
    <w:p w14:paraId="5D0FB4CC" w14:textId="77777777" w:rsidR="00D9321C" w:rsidRDefault="00D9321C" w:rsidP="00143CBE">
      <w:pPr>
        <w:spacing w:after="0" w:line="240" w:lineRule="auto"/>
        <w:jc w:val="both"/>
        <w:rPr>
          <w:rFonts w:ascii="Tahoma" w:hAnsi="Tahoma" w:cs="Tahoma"/>
        </w:rPr>
      </w:pPr>
      <w:r w:rsidRPr="00D9321C">
        <w:rPr>
          <w:rFonts w:ascii="Tahoma" w:hAnsi="Tahoma" w:cs="Tahoma"/>
          <w:b/>
          <w:u w:val="single"/>
        </w:rPr>
        <w:t>NETİCE VE TALEP</w:t>
      </w:r>
      <w:r w:rsidRPr="00D9321C">
        <w:rPr>
          <w:rFonts w:ascii="Tahoma" w:hAnsi="Tahoma" w:cs="Tahoma"/>
          <w:b/>
          <w:u w:val="single"/>
        </w:rPr>
        <w:tab/>
      </w:r>
      <w:r w:rsidRPr="00D9321C">
        <w:rPr>
          <w:rFonts w:ascii="Tahoma" w:hAnsi="Tahoma" w:cs="Tahoma"/>
          <w:b/>
          <w:u w:val="single"/>
        </w:rPr>
        <w:tab/>
      </w:r>
      <w:r>
        <w:rPr>
          <w:rFonts w:ascii="Tahoma" w:hAnsi="Tahoma" w:cs="Tahoma"/>
          <w:b/>
          <w:u w:val="single"/>
        </w:rPr>
        <w:t>:</w:t>
      </w:r>
      <w:r>
        <w:rPr>
          <w:rFonts w:ascii="Tahoma" w:hAnsi="Tahoma" w:cs="Tahoma"/>
          <w:b/>
        </w:rPr>
        <w:t xml:space="preserve"> </w:t>
      </w:r>
      <w:r>
        <w:rPr>
          <w:rFonts w:ascii="Tahoma" w:hAnsi="Tahoma" w:cs="Tahoma"/>
        </w:rPr>
        <w:t xml:space="preserve">Yukarıda açıklanan nedenlerle sanık </w:t>
      </w:r>
      <w:r w:rsidR="00B02F4E">
        <w:rPr>
          <w:rFonts w:ascii="Tahoma" w:hAnsi="Tahoma" w:cs="Tahoma"/>
        </w:rPr>
        <w:t>……</w:t>
      </w:r>
      <w:r>
        <w:rPr>
          <w:rFonts w:ascii="Tahoma" w:hAnsi="Tahoma" w:cs="Tahoma"/>
        </w:rPr>
        <w:t xml:space="preserve"> hakkında</w:t>
      </w:r>
      <w:r w:rsidR="00E672B9">
        <w:rPr>
          <w:rFonts w:ascii="Tahoma" w:hAnsi="Tahoma" w:cs="Tahoma"/>
        </w:rPr>
        <w:tab/>
      </w:r>
      <w:r w:rsidR="00E672B9">
        <w:rPr>
          <w:rFonts w:ascii="Tahoma" w:hAnsi="Tahoma" w:cs="Tahoma"/>
        </w:rPr>
        <w:tab/>
      </w:r>
      <w:r w:rsidR="00E672B9">
        <w:rPr>
          <w:rFonts w:ascii="Tahoma" w:hAnsi="Tahoma" w:cs="Tahoma"/>
        </w:rPr>
        <w:tab/>
      </w:r>
      <w:r w:rsidR="00E672B9">
        <w:rPr>
          <w:rFonts w:ascii="Tahoma" w:hAnsi="Tahoma" w:cs="Tahoma"/>
        </w:rPr>
        <w:tab/>
      </w:r>
      <w:r>
        <w:rPr>
          <w:rFonts w:ascii="Tahoma" w:hAnsi="Tahoma" w:cs="Tahoma"/>
        </w:rPr>
        <w:t xml:space="preserve"> </w:t>
      </w:r>
      <w:r w:rsidR="00E672B9">
        <w:rPr>
          <w:rFonts w:ascii="Tahoma" w:hAnsi="Tahoma" w:cs="Tahoma"/>
        </w:rPr>
        <w:t xml:space="preserve">   </w:t>
      </w:r>
      <w:r>
        <w:rPr>
          <w:rFonts w:ascii="Tahoma" w:hAnsi="Tahoma" w:cs="Tahoma"/>
        </w:rPr>
        <w:t>Ankara 43. Asliye Ceza Mahkemesi’nin 22/01/2016 tarih ve</w:t>
      </w:r>
      <w:r w:rsidR="00E672B9">
        <w:rPr>
          <w:rFonts w:ascii="Tahoma" w:hAnsi="Tahoma" w:cs="Tahoma"/>
        </w:rPr>
        <w:tab/>
      </w:r>
      <w:r w:rsidR="00E672B9">
        <w:rPr>
          <w:rFonts w:ascii="Tahoma" w:hAnsi="Tahoma" w:cs="Tahoma"/>
        </w:rPr>
        <w:tab/>
      </w:r>
      <w:r w:rsidR="00E672B9">
        <w:rPr>
          <w:rFonts w:ascii="Tahoma" w:hAnsi="Tahoma" w:cs="Tahoma"/>
        </w:rPr>
        <w:tab/>
      </w:r>
      <w:r w:rsidR="00E672B9">
        <w:rPr>
          <w:rFonts w:ascii="Tahoma" w:hAnsi="Tahoma" w:cs="Tahoma"/>
        </w:rPr>
        <w:tab/>
        <w:t xml:space="preserve">   </w:t>
      </w:r>
      <w:r>
        <w:rPr>
          <w:rFonts w:ascii="Tahoma" w:hAnsi="Tahoma" w:cs="Tahoma"/>
        </w:rPr>
        <w:t xml:space="preserve"> </w:t>
      </w:r>
      <w:r w:rsidR="00B02F4E">
        <w:rPr>
          <w:rFonts w:ascii="Tahoma" w:hAnsi="Tahoma" w:cs="Tahoma"/>
        </w:rPr>
        <w:t>……</w:t>
      </w:r>
      <w:r>
        <w:rPr>
          <w:rFonts w:ascii="Tahoma" w:hAnsi="Tahoma" w:cs="Tahoma"/>
        </w:rPr>
        <w:t xml:space="preserve"> sayılı hukuka aykırı kararın</w:t>
      </w:r>
      <w:r w:rsidR="00E672B9">
        <w:rPr>
          <w:rFonts w:ascii="Tahoma" w:hAnsi="Tahoma" w:cs="Tahoma"/>
        </w:rPr>
        <w:t>ın</w:t>
      </w:r>
      <w:r w:rsidR="00E672B9">
        <w:rPr>
          <w:rFonts w:ascii="Tahoma" w:hAnsi="Tahoma" w:cs="Tahoma"/>
        </w:rPr>
        <w:tab/>
      </w:r>
      <w:r w:rsidR="00E672B9">
        <w:rPr>
          <w:rFonts w:ascii="Tahoma" w:hAnsi="Tahoma" w:cs="Tahoma"/>
        </w:rPr>
        <w:tab/>
      </w:r>
      <w:r w:rsidR="00E672B9">
        <w:rPr>
          <w:rFonts w:ascii="Tahoma" w:hAnsi="Tahoma" w:cs="Tahoma"/>
        </w:rPr>
        <w:tab/>
      </w:r>
      <w:r w:rsidR="00E672B9">
        <w:rPr>
          <w:rFonts w:ascii="Tahoma" w:hAnsi="Tahoma" w:cs="Tahoma"/>
        </w:rPr>
        <w:tab/>
        <w:t xml:space="preserve">   </w:t>
      </w:r>
      <w:r>
        <w:rPr>
          <w:rFonts w:ascii="Tahoma" w:hAnsi="Tahoma" w:cs="Tahoma"/>
        </w:rPr>
        <w:t xml:space="preserve"> itirazen kaldırılması ve</w:t>
      </w:r>
      <w:r w:rsidR="00E672B9">
        <w:rPr>
          <w:rFonts w:ascii="Tahoma" w:hAnsi="Tahoma" w:cs="Tahoma"/>
        </w:rPr>
        <w:t xml:space="preserve"> söz konusu karar</w:t>
      </w:r>
      <w:r>
        <w:rPr>
          <w:rFonts w:ascii="Tahoma" w:hAnsi="Tahoma" w:cs="Tahoma"/>
        </w:rPr>
        <w:t xml:space="preserve"> yeniden incelerek</w:t>
      </w:r>
      <w:r w:rsidR="00E672B9">
        <w:rPr>
          <w:rFonts w:ascii="Tahoma" w:hAnsi="Tahoma" w:cs="Tahoma"/>
        </w:rPr>
        <w:tab/>
      </w:r>
      <w:r w:rsidR="00E672B9">
        <w:rPr>
          <w:rFonts w:ascii="Tahoma" w:hAnsi="Tahoma" w:cs="Tahoma"/>
        </w:rPr>
        <w:tab/>
      </w:r>
      <w:r w:rsidR="00E672B9">
        <w:rPr>
          <w:rFonts w:ascii="Tahoma" w:hAnsi="Tahoma" w:cs="Tahoma"/>
        </w:rPr>
        <w:tab/>
      </w:r>
      <w:r w:rsidR="00E672B9">
        <w:rPr>
          <w:rFonts w:ascii="Tahoma" w:hAnsi="Tahoma" w:cs="Tahoma"/>
        </w:rPr>
        <w:tab/>
        <w:t xml:space="preserve">   </w:t>
      </w:r>
      <w:r>
        <w:rPr>
          <w:rFonts w:ascii="Tahoma" w:hAnsi="Tahoma" w:cs="Tahoma"/>
        </w:rPr>
        <w:t xml:space="preserve"> taleplerim doğrultusunda karar verilmesini Yüce</w:t>
      </w:r>
      <w:r w:rsidR="00E672B9">
        <w:rPr>
          <w:rFonts w:ascii="Tahoma" w:hAnsi="Tahoma" w:cs="Tahoma"/>
        </w:rPr>
        <w:tab/>
      </w:r>
      <w:r w:rsidR="00E672B9">
        <w:rPr>
          <w:rFonts w:ascii="Tahoma" w:hAnsi="Tahoma" w:cs="Tahoma"/>
        </w:rPr>
        <w:tab/>
      </w:r>
      <w:r w:rsidR="00E672B9">
        <w:rPr>
          <w:rFonts w:ascii="Tahoma" w:hAnsi="Tahoma" w:cs="Tahoma"/>
        </w:rPr>
        <w:tab/>
      </w:r>
      <w:r w:rsidR="00E672B9">
        <w:rPr>
          <w:rFonts w:ascii="Tahoma" w:hAnsi="Tahoma" w:cs="Tahoma"/>
        </w:rPr>
        <w:tab/>
      </w:r>
      <w:proofErr w:type="gramStart"/>
      <w:r w:rsidR="00E672B9">
        <w:rPr>
          <w:rFonts w:ascii="Tahoma" w:hAnsi="Tahoma" w:cs="Tahoma"/>
        </w:rPr>
        <w:tab/>
        <w:t xml:space="preserve">  </w:t>
      </w:r>
      <w:r w:rsidR="00E672B9">
        <w:rPr>
          <w:rFonts w:ascii="Tahoma" w:hAnsi="Tahoma" w:cs="Tahoma"/>
        </w:rPr>
        <w:tab/>
      </w:r>
      <w:proofErr w:type="gramEnd"/>
      <w:r w:rsidR="00E672B9">
        <w:rPr>
          <w:rFonts w:ascii="Tahoma" w:hAnsi="Tahoma" w:cs="Tahoma"/>
        </w:rPr>
        <w:t xml:space="preserve">   </w:t>
      </w:r>
      <w:r>
        <w:rPr>
          <w:rFonts w:ascii="Tahoma" w:hAnsi="Tahoma" w:cs="Tahoma"/>
        </w:rPr>
        <w:t xml:space="preserve"> Mahkemenizden saygıyla arz ve talep ederim.</w:t>
      </w:r>
    </w:p>
    <w:p w14:paraId="3E97D066" w14:textId="77777777" w:rsidR="00D9321C" w:rsidRDefault="00D9321C" w:rsidP="00143CBE">
      <w:pPr>
        <w:spacing w:after="0" w:line="240" w:lineRule="auto"/>
        <w:jc w:val="both"/>
        <w:rPr>
          <w:rFonts w:ascii="Tahoma" w:hAnsi="Tahoma" w:cs="Tahoma"/>
        </w:rPr>
      </w:pPr>
    </w:p>
    <w:p w14:paraId="6122AE2C" w14:textId="77777777" w:rsidR="00D9321C" w:rsidRDefault="00D9321C" w:rsidP="00143CBE">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0A80B504" w14:textId="77777777" w:rsidR="00E672B9" w:rsidRDefault="00E672B9" w:rsidP="00D9321C">
      <w:pPr>
        <w:spacing w:after="0" w:line="240" w:lineRule="auto"/>
        <w:ind w:left="5664" w:firstLine="708"/>
        <w:jc w:val="both"/>
        <w:rPr>
          <w:rFonts w:ascii="Tahoma" w:hAnsi="Tahoma" w:cs="Tahoma"/>
        </w:rPr>
      </w:pPr>
    </w:p>
    <w:p w14:paraId="06AD0491" w14:textId="77777777" w:rsidR="00E672B9" w:rsidRDefault="00E672B9" w:rsidP="00D9321C">
      <w:pPr>
        <w:spacing w:after="0" w:line="240" w:lineRule="auto"/>
        <w:ind w:left="5664" w:firstLine="708"/>
        <w:jc w:val="both"/>
        <w:rPr>
          <w:rFonts w:ascii="Tahoma" w:hAnsi="Tahoma" w:cs="Tahoma"/>
        </w:rPr>
      </w:pPr>
    </w:p>
    <w:p w14:paraId="3694E54D" w14:textId="77777777" w:rsidR="00D9321C" w:rsidRDefault="00D9321C" w:rsidP="00D9321C">
      <w:pPr>
        <w:spacing w:after="0" w:line="240" w:lineRule="auto"/>
        <w:ind w:left="5664" w:firstLine="708"/>
        <w:jc w:val="both"/>
        <w:rPr>
          <w:rFonts w:ascii="Tahoma" w:hAnsi="Tahoma" w:cs="Tahoma"/>
        </w:rPr>
      </w:pPr>
      <w:r>
        <w:rPr>
          <w:rFonts w:ascii="Tahoma" w:hAnsi="Tahoma" w:cs="Tahoma"/>
        </w:rPr>
        <w:t xml:space="preserve">    İtiraz Eden</w:t>
      </w:r>
    </w:p>
    <w:p w14:paraId="092D7E69" w14:textId="77777777" w:rsidR="00D9321C" w:rsidRDefault="00D9321C" w:rsidP="00143CBE">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Katılan</w:t>
      </w:r>
    </w:p>
    <w:p w14:paraId="315747E7" w14:textId="77777777" w:rsidR="00D9321C" w:rsidRPr="00D9321C" w:rsidRDefault="00D9321C" w:rsidP="00143CBE">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B02F4E">
        <w:rPr>
          <w:rFonts w:ascii="Tahoma" w:hAnsi="Tahoma" w:cs="Tahoma"/>
        </w:rPr>
        <w:t>……</w:t>
      </w:r>
    </w:p>
    <w:sectPr w:rsidR="00D9321C" w:rsidRPr="00D9321C" w:rsidSect="001902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40A8" w14:textId="77777777" w:rsidR="00C83F74" w:rsidRDefault="00C83F74" w:rsidP="00143CBE">
      <w:pPr>
        <w:spacing w:after="0" w:line="240" w:lineRule="auto"/>
      </w:pPr>
      <w:r>
        <w:separator/>
      </w:r>
    </w:p>
  </w:endnote>
  <w:endnote w:type="continuationSeparator" w:id="0">
    <w:p w14:paraId="59CC5DF4" w14:textId="77777777" w:rsidR="00C83F74" w:rsidRDefault="00C83F74" w:rsidP="0014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1FAA" w14:textId="77777777" w:rsidR="00C83F74" w:rsidRDefault="00C83F74" w:rsidP="00143CBE">
      <w:pPr>
        <w:spacing w:after="0" w:line="240" w:lineRule="auto"/>
      </w:pPr>
      <w:r>
        <w:separator/>
      </w:r>
    </w:p>
  </w:footnote>
  <w:footnote w:type="continuationSeparator" w:id="0">
    <w:p w14:paraId="0EEDAA4E" w14:textId="77777777" w:rsidR="00C83F74" w:rsidRDefault="00C83F74" w:rsidP="00143C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E14"/>
    <w:rsid w:val="00022BE5"/>
    <w:rsid w:val="000D619D"/>
    <w:rsid w:val="00143CBE"/>
    <w:rsid w:val="00184788"/>
    <w:rsid w:val="00190256"/>
    <w:rsid w:val="001A7E2F"/>
    <w:rsid w:val="002A0FE3"/>
    <w:rsid w:val="002A2443"/>
    <w:rsid w:val="004B0B93"/>
    <w:rsid w:val="00520E14"/>
    <w:rsid w:val="0087270B"/>
    <w:rsid w:val="00872923"/>
    <w:rsid w:val="009C1213"/>
    <w:rsid w:val="00B02F4E"/>
    <w:rsid w:val="00C83F74"/>
    <w:rsid w:val="00D9321C"/>
    <w:rsid w:val="00E058EF"/>
    <w:rsid w:val="00E672B9"/>
    <w:rsid w:val="00EC5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B769"/>
  <w15:docId w15:val="{7BC2B67A-E7A4-44B0-8116-3915C0B9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43CB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43CBE"/>
  </w:style>
  <w:style w:type="paragraph" w:styleId="AltBilgi">
    <w:name w:val="footer"/>
    <w:basedOn w:val="Normal"/>
    <w:link w:val="AltBilgiChar"/>
    <w:uiPriority w:val="99"/>
    <w:semiHidden/>
    <w:unhideWhenUsed/>
    <w:rsid w:val="00143C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4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7212F-B6D2-4298-B71D-C683C558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894</Words>
  <Characters>5100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Ayaz Tuna Aras</cp:lastModifiedBy>
  <cp:revision>4</cp:revision>
  <dcterms:created xsi:type="dcterms:W3CDTF">2016-03-01T19:41:00Z</dcterms:created>
  <dcterms:modified xsi:type="dcterms:W3CDTF">2022-09-26T08:03:00Z</dcterms:modified>
</cp:coreProperties>
</file>